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CE2" w:rsidRPr="000F3CE2" w:rsidRDefault="000F3CE2" w:rsidP="000F3CE2">
      <w:pPr>
        <w:shd w:val="clear" w:color="auto" w:fill="FFFFFF"/>
        <w:spacing w:after="225" w:line="240" w:lineRule="auto"/>
        <w:outlineLvl w:val="3"/>
        <w:rPr>
          <w:rFonts w:ascii="kessel" w:eastAsia="Times New Roman" w:hAnsi="kessel" w:cs="Arial"/>
          <w:b/>
          <w:bCs/>
          <w:caps/>
          <w:color w:val="000000"/>
          <w:spacing w:val="15"/>
          <w:sz w:val="30"/>
          <w:szCs w:val="30"/>
        </w:rPr>
      </w:pPr>
      <w:r w:rsidRPr="000F3CE2">
        <w:rPr>
          <w:rFonts w:ascii="kessel" w:eastAsia="Times New Roman" w:hAnsi="kessel" w:cs="Arial"/>
          <w:b/>
          <w:bCs/>
          <w:caps/>
          <w:color w:val="000000"/>
          <w:spacing w:val="15"/>
          <w:sz w:val="30"/>
          <w:szCs w:val="30"/>
        </w:rPr>
        <w:t>Ingredients</w:t>
      </w:r>
    </w:p>
    <w:p w:rsidR="000F3CE2" w:rsidRPr="000F3CE2" w:rsidRDefault="000F3CE2" w:rsidP="000F3C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/>
        <w:rPr>
          <w:rFonts w:ascii="Arial" w:eastAsia="Times New Roman" w:hAnsi="Arial" w:cs="Arial"/>
          <w:color w:val="333333"/>
          <w:sz w:val="27"/>
          <w:szCs w:val="27"/>
        </w:rPr>
      </w:pPr>
      <w:r w:rsidRPr="000F3CE2">
        <w:rPr>
          <w:rFonts w:ascii="Arial" w:eastAsia="Times New Roman" w:hAnsi="Arial" w:cs="Arial"/>
          <w:color w:val="333333"/>
          <w:sz w:val="27"/>
          <w:szCs w:val="27"/>
        </w:rPr>
        <w:t xml:space="preserve">1 1/2 to 3 pounds pork tenderloin </w:t>
      </w:r>
    </w:p>
    <w:p w:rsidR="000F3CE2" w:rsidRPr="000F3CE2" w:rsidRDefault="000F3CE2" w:rsidP="000F3C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/>
        <w:rPr>
          <w:rFonts w:ascii="Arial" w:eastAsia="Times New Roman" w:hAnsi="Arial" w:cs="Arial"/>
          <w:color w:val="333333"/>
          <w:sz w:val="27"/>
          <w:szCs w:val="27"/>
        </w:rPr>
      </w:pPr>
      <w:r w:rsidRPr="000F3CE2">
        <w:rPr>
          <w:rFonts w:ascii="Arial" w:eastAsia="Times New Roman" w:hAnsi="Arial" w:cs="Arial"/>
          <w:color w:val="333333"/>
          <w:sz w:val="27"/>
          <w:szCs w:val="27"/>
        </w:rPr>
        <w:t xml:space="preserve">salt and pepper, to taste </w:t>
      </w:r>
    </w:p>
    <w:p w:rsidR="000F3CE2" w:rsidRPr="000F3CE2" w:rsidRDefault="000F3CE2" w:rsidP="000F3C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/>
        <w:rPr>
          <w:rFonts w:ascii="Arial" w:eastAsia="Times New Roman" w:hAnsi="Arial" w:cs="Arial"/>
          <w:color w:val="333333"/>
          <w:sz w:val="27"/>
          <w:szCs w:val="27"/>
        </w:rPr>
      </w:pPr>
      <w:r w:rsidRPr="000F3CE2">
        <w:rPr>
          <w:rFonts w:ascii="Arial" w:eastAsia="Times New Roman" w:hAnsi="Arial" w:cs="Arial"/>
          <w:color w:val="333333"/>
          <w:sz w:val="27"/>
          <w:szCs w:val="27"/>
        </w:rPr>
        <w:t xml:space="preserve">3 tablespoons oil </w:t>
      </w:r>
    </w:p>
    <w:p w:rsidR="000F3CE2" w:rsidRPr="000F3CE2" w:rsidRDefault="000F3CE2" w:rsidP="000F3C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/>
        <w:rPr>
          <w:rFonts w:ascii="Arial" w:eastAsia="Times New Roman" w:hAnsi="Arial" w:cs="Arial"/>
          <w:color w:val="333333"/>
          <w:sz w:val="27"/>
          <w:szCs w:val="27"/>
        </w:rPr>
      </w:pPr>
      <w:r w:rsidRPr="000F3CE2">
        <w:rPr>
          <w:rFonts w:ascii="Arial" w:eastAsia="Times New Roman" w:hAnsi="Arial" w:cs="Arial"/>
          <w:color w:val="333333"/>
          <w:sz w:val="27"/>
          <w:szCs w:val="27"/>
        </w:rPr>
        <w:t xml:space="preserve">1/2 cup brown sugar </w:t>
      </w:r>
    </w:p>
    <w:p w:rsidR="000F3CE2" w:rsidRPr="000F3CE2" w:rsidRDefault="000F3CE2" w:rsidP="000F3C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/>
        <w:rPr>
          <w:rFonts w:ascii="Arial" w:eastAsia="Times New Roman" w:hAnsi="Arial" w:cs="Arial"/>
          <w:color w:val="333333"/>
          <w:sz w:val="27"/>
          <w:szCs w:val="27"/>
        </w:rPr>
      </w:pPr>
      <w:r w:rsidRPr="000F3CE2">
        <w:rPr>
          <w:rFonts w:ascii="Arial" w:eastAsia="Times New Roman" w:hAnsi="Arial" w:cs="Arial"/>
          <w:color w:val="333333"/>
          <w:sz w:val="27"/>
          <w:szCs w:val="27"/>
        </w:rPr>
        <w:t xml:space="preserve">3 tablespoons Dijon mustard </w:t>
      </w:r>
    </w:p>
    <w:p w:rsidR="000F3CE2" w:rsidRPr="000F3CE2" w:rsidRDefault="000F3CE2" w:rsidP="000F3C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/>
        <w:rPr>
          <w:rFonts w:ascii="Arial" w:eastAsia="Times New Roman" w:hAnsi="Arial" w:cs="Arial"/>
          <w:color w:val="333333"/>
          <w:sz w:val="27"/>
          <w:szCs w:val="27"/>
        </w:rPr>
      </w:pPr>
      <w:r w:rsidRPr="000F3CE2">
        <w:rPr>
          <w:rFonts w:ascii="Arial" w:eastAsia="Times New Roman" w:hAnsi="Arial" w:cs="Arial"/>
          <w:color w:val="333333"/>
          <w:sz w:val="27"/>
          <w:szCs w:val="27"/>
        </w:rPr>
        <w:t xml:space="preserve">1 tablespoon minced garlic </w:t>
      </w:r>
    </w:p>
    <w:p w:rsidR="000F3CE2" w:rsidRPr="000F3CE2" w:rsidRDefault="000F3CE2" w:rsidP="000F3C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/>
        <w:rPr>
          <w:rFonts w:ascii="Arial" w:eastAsia="Times New Roman" w:hAnsi="Arial" w:cs="Arial"/>
          <w:color w:val="333333"/>
          <w:sz w:val="27"/>
          <w:szCs w:val="27"/>
        </w:rPr>
      </w:pPr>
      <w:r w:rsidRPr="000F3CE2">
        <w:rPr>
          <w:rFonts w:ascii="Arial" w:eastAsia="Times New Roman" w:hAnsi="Arial" w:cs="Arial"/>
          <w:color w:val="333333"/>
          <w:sz w:val="27"/>
          <w:szCs w:val="27"/>
        </w:rPr>
        <w:t xml:space="preserve">2 tablespoons apple juice </w:t>
      </w:r>
    </w:p>
    <w:p w:rsidR="000F3CE2" w:rsidRPr="000F3CE2" w:rsidRDefault="000F3CE2" w:rsidP="000F3C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/>
        <w:rPr>
          <w:rFonts w:ascii="Arial" w:eastAsia="Times New Roman" w:hAnsi="Arial" w:cs="Arial"/>
          <w:color w:val="333333"/>
          <w:sz w:val="27"/>
          <w:szCs w:val="27"/>
        </w:rPr>
      </w:pPr>
      <w:r w:rsidRPr="000F3CE2">
        <w:rPr>
          <w:rFonts w:ascii="Arial" w:eastAsia="Times New Roman" w:hAnsi="Arial" w:cs="Arial"/>
          <w:color w:val="333333"/>
          <w:sz w:val="27"/>
          <w:szCs w:val="27"/>
        </w:rPr>
        <w:t xml:space="preserve">2 medium apples, sliced into wedges </w:t>
      </w:r>
    </w:p>
    <w:p w:rsidR="000F3CE2" w:rsidRPr="000F3CE2" w:rsidRDefault="000F3CE2" w:rsidP="000F3CE2">
      <w:pPr>
        <w:shd w:val="clear" w:color="auto" w:fill="FFFFFF"/>
        <w:spacing w:after="225" w:line="240" w:lineRule="auto"/>
        <w:outlineLvl w:val="3"/>
        <w:rPr>
          <w:rFonts w:ascii="kessel" w:eastAsia="Times New Roman" w:hAnsi="kessel" w:cs="Arial"/>
          <w:b/>
          <w:bCs/>
          <w:caps/>
          <w:color w:val="000000"/>
          <w:spacing w:val="15"/>
          <w:sz w:val="30"/>
          <w:szCs w:val="30"/>
        </w:rPr>
      </w:pPr>
      <w:r w:rsidRPr="000F3CE2">
        <w:rPr>
          <w:rFonts w:ascii="kessel" w:eastAsia="Times New Roman" w:hAnsi="kessel" w:cs="Arial"/>
          <w:b/>
          <w:bCs/>
          <w:caps/>
          <w:color w:val="000000"/>
          <w:spacing w:val="15"/>
          <w:sz w:val="30"/>
          <w:szCs w:val="30"/>
        </w:rPr>
        <w:t>Instructions</w:t>
      </w:r>
    </w:p>
    <w:p w:rsidR="000F3CE2" w:rsidRPr="000F3CE2" w:rsidRDefault="000F3CE2" w:rsidP="000F3CE2">
      <w:pPr>
        <w:numPr>
          <w:ilvl w:val="0"/>
          <w:numId w:val="2"/>
        </w:numPr>
        <w:shd w:val="clear" w:color="auto" w:fill="FFFFFF"/>
        <w:spacing w:before="100" w:beforeAutospacing="1" w:after="225" w:line="240" w:lineRule="auto"/>
        <w:ind w:left="150"/>
        <w:rPr>
          <w:rFonts w:ascii="Montserrat" w:eastAsia="Times New Roman" w:hAnsi="Montserrat" w:cs="Arial"/>
          <w:color w:val="333333"/>
          <w:sz w:val="27"/>
          <w:szCs w:val="27"/>
        </w:rPr>
      </w:pPr>
      <w:r w:rsidRPr="000F3CE2">
        <w:rPr>
          <w:rFonts w:ascii="Montserrat" w:eastAsia="Times New Roman" w:hAnsi="Montserrat" w:cs="Arial"/>
          <w:color w:val="333333"/>
          <w:sz w:val="27"/>
          <w:szCs w:val="27"/>
        </w:rPr>
        <w:t>Season pork with salt and pepper on all sides. Drizzle oil into a large skillet and bring to medium heat on the stove.</w:t>
      </w:r>
    </w:p>
    <w:p w:rsidR="000F3CE2" w:rsidRPr="000F3CE2" w:rsidRDefault="000F3CE2" w:rsidP="000F3CE2">
      <w:pPr>
        <w:numPr>
          <w:ilvl w:val="0"/>
          <w:numId w:val="2"/>
        </w:numPr>
        <w:shd w:val="clear" w:color="auto" w:fill="FFFFFF"/>
        <w:spacing w:before="100" w:beforeAutospacing="1" w:after="225" w:line="240" w:lineRule="auto"/>
        <w:ind w:left="150"/>
        <w:rPr>
          <w:rFonts w:ascii="Montserrat" w:eastAsia="Times New Roman" w:hAnsi="Montserrat" w:cs="Arial"/>
          <w:color w:val="333333"/>
          <w:sz w:val="27"/>
          <w:szCs w:val="27"/>
        </w:rPr>
      </w:pPr>
      <w:r w:rsidRPr="000F3CE2">
        <w:rPr>
          <w:rFonts w:ascii="Montserrat" w:eastAsia="Times New Roman" w:hAnsi="Montserrat" w:cs="Arial"/>
          <w:color w:val="333333"/>
          <w:sz w:val="27"/>
          <w:szCs w:val="27"/>
        </w:rPr>
        <w:t xml:space="preserve">Stir together brown sugar, </w:t>
      </w:r>
      <w:proofErr w:type="spellStart"/>
      <w:proofErr w:type="gramStart"/>
      <w:r w:rsidRPr="000F3CE2">
        <w:rPr>
          <w:rFonts w:ascii="Montserrat" w:eastAsia="Times New Roman" w:hAnsi="Montserrat" w:cs="Arial"/>
          <w:color w:val="333333"/>
          <w:sz w:val="27"/>
          <w:szCs w:val="27"/>
        </w:rPr>
        <w:t>dijon</w:t>
      </w:r>
      <w:proofErr w:type="spellEnd"/>
      <w:proofErr w:type="gramEnd"/>
      <w:r w:rsidRPr="000F3CE2">
        <w:rPr>
          <w:rFonts w:ascii="Montserrat" w:eastAsia="Times New Roman" w:hAnsi="Montserrat" w:cs="Arial"/>
          <w:color w:val="333333"/>
          <w:sz w:val="27"/>
          <w:szCs w:val="27"/>
        </w:rPr>
        <w:t xml:space="preserve"> mustard, garlic, and apple juice. Rub mixture all over pork using your fingertips.</w:t>
      </w:r>
    </w:p>
    <w:p w:rsidR="000F3CE2" w:rsidRPr="000F3CE2" w:rsidRDefault="000F3CE2" w:rsidP="000F3CE2">
      <w:pPr>
        <w:numPr>
          <w:ilvl w:val="0"/>
          <w:numId w:val="2"/>
        </w:numPr>
        <w:shd w:val="clear" w:color="auto" w:fill="FFFFFF"/>
        <w:spacing w:before="100" w:beforeAutospacing="1" w:after="225" w:line="240" w:lineRule="auto"/>
        <w:ind w:left="150"/>
        <w:rPr>
          <w:rFonts w:ascii="Montserrat" w:eastAsia="Times New Roman" w:hAnsi="Montserrat" w:cs="Arial"/>
          <w:color w:val="333333"/>
          <w:sz w:val="27"/>
          <w:szCs w:val="27"/>
        </w:rPr>
      </w:pPr>
      <w:r w:rsidRPr="000F3CE2">
        <w:rPr>
          <w:rFonts w:ascii="Montserrat" w:eastAsia="Times New Roman" w:hAnsi="Montserrat" w:cs="Arial"/>
          <w:color w:val="333333"/>
          <w:sz w:val="27"/>
          <w:szCs w:val="27"/>
        </w:rPr>
        <w:t>Cook pork in preheated and oiled pan, turning every 2-3 minutes to ensure even cooking. After about 10 minutes, add apples and cook until tender and pork is white through the middle (there shouldn't be any pink left).</w:t>
      </w:r>
    </w:p>
    <w:p w:rsidR="000F3CE2" w:rsidRPr="000F3CE2" w:rsidRDefault="000F3CE2" w:rsidP="000F3CE2">
      <w:pPr>
        <w:numPr>
          <w:ilvl w:val="0"/>
          <w:numId w:val="2"/>
        </w:numPr>
        <w:shd w:val="clear" w:color="auto" w:fill="FFFFFF"/>
        <w:spacing w:before="100" w:beforeAutospacing="1" w:line="240" w:lineRule="auto"/>
        <w:ind w:left="150"/>
        <w:rPr>
          <w:rFonts w:ascii="Montserrat" w:eastAsia="Times New Roman" w:hAnsi="Montserrat" w:cs="Arial"/>
          <w:color w:val="333333"/>
          <w:sz w:val="27"/>
          <w:szCs w:val="27"/>
        </w:rPr>
      </w:pPr>
      <w:r w:rsidRPr="000F3CE2">
        <w:rPr>
          <w:rFonts w:ascii="Montserrat" w:eastAsia="Times New Roman" w:hAnsi="Montserrat" w:cs="Arial"/>
          <w:color w:val="333333"/>
          <w:sz w:val="27"/>
          <w:szCs w:val="27"/>
        </w:rPr>
        <w:t>Serve immediately and garnish with fresh parsley or thyme.</w:t>
      </w:r>
    </w:p>
    <w:p w:rsidR="00803ECB" w:rsidRDefault="000F3CE2">
      <w:r>
        <w:rPr>
          <w:rFonts w:ascii="Montserrat" w:hAnsi="Montserrat" w:cs="Arial"/>
          <w:noProof/>
          <w:color w:val="333333"/>
          <w:sz w:val="27"/>
          <w:szCs w:val="27"/>
        </w:rPr>
        <w:drawing>
          <wp:inline distT="0" distB="0" distL="0" distR="0" wp14:anchorId="3081811F" wp14:editId="125B6C2F">
            <wp:extent cx="3333750" cy="3333750"/>
            <wp:effectExtent l="0" t="0" r="0" b="0"/>
            <wp:docPr id="1" name="Picture 1" descr="One Pan Brown Sugar Pork &amp; Apples | lecremedelacrumb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ne Pan Brown Sugar Pork &amp; Apples | lecremedelacrumb.co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03E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essel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tserrat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EC58A0"/>
    <w:multiLevelType w:val="multilevel"/>
    <w:tmpl w:val="614AB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6B56D83"/>
    <w:multiLevelType w:val="multilevel"/>
    <w:tmpl w:val="0A802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CE2"/>
    <w:rsid w:val="000F3CE2"/>
    <w:rsid w:val="00803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F3CE2"/>
    <w:pPr>
      <w:spacing w:before="100" w:beforeAutospacing="1" w:after="2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3C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C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F3CE2"/>
    <w:pPr>
      <w:spacing w:before="100" w:beforeAutospacing="1" w:after="2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3C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C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16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90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1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76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185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187198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447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2784313">
                                  <w:marLeft w:val="0"/>
                                  <w:marRight w:val="0"/>
                                  <w:marTop w:val="225"/>
                                  <w:marBottom w:val="225"/>
                                  <w:divBdr>
                                    <w:top w:val="single" w:sz="12" w:space="11" w:color="AAAAAA"/>
                                    <w:left w:val="single" w:sz="12" w:space="11" w:color="AAAAAA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632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7274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1598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4778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6706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0252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60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05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90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59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305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345968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547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100031">
                                  <w:marLeft w:val="0"/>
                                  <w:marRight w:val="0"/>
                                  <w:marTop w:val="225"/>
                                  <w:marBottom w:val="225"/>
                                  <w:divBdr>
                                    <w:top w:val="single" w:sz="12" w:space="11" w:color="AAAAAA"/>
                                    <w:left w:val="single" w:sz="12" w:space="11" w:color="AAAAAA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1232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5759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Grey Lancaster</dc:creator>
  <cp:lastModifiedBy>Grey Lancaster</cp:lastModifiedBy>
  <cp:revision>1</cp:revision>
  <dcterms:created xsi:type="dcterms:W3CDTF">2018-12-07T23:59:00Z</dcterms:created>
  <dcterms:modified xsi:type="dcterms:W3CDTF">2018-12-08T00:01:00Z</dcterms:modified>
</cp:coreProperties>
</file>